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45D" w:rsidRDefault="0004142D" w:rsidP="0004142D">
      <w:pPr>
        <w:rPr>
          <w:rFonts w:ascii="彩虹粗仿宋" w:eastAsia="彩虹粗仿宋" w:hAnsi="宋体" w:cs="Times New Roman" w:hint="eastAsia"/>
          <w:kern w:val="0"/>
          <w:sz w:val="32"/>
          <w:szCs w:val="32"/>
        </w:rPr>
      </w:pPr>
      <w:r w:rsidRPr="0004142D">
        <w:rPr>
          <w:rFonts w:ascii="彩虹粗仿宋" w:eastAsia="彩虹粗仿宋" w:hAnsi="宋体" w:cs="Times New Roman" w:hint="eastAsia"/>
          <w:kern w:val="0"/>
          <w:sz w:val="32"/>
          <w:szCs w:val="32"/>
        </w:rPr>
        <w:t>附件1</w:t>
      </w:r>
    </w:p>
    <w:p w:rsidR="001A38D5" w:rsidRPr="0004142D" w:rsidRDefault="001A38D5" w:rsidP="0004142D">
      <w:pPr>
        <w:rPr>
          <w:rFonts w:ascii="彩虹粗仿宋" w:eastAsia="彩虹粗仿宋" w:hAnsi="宋体" w:cs="Times New Roman"/>
          <w:kern w:val="0"/>
          <w:sz w:val="32"/>
          <w:szCs w:val="32"/>
        </w:rPr>
      </w:pPr>
      <w:bookmarkStart w:id="0" w:name="_GoBack"/>
      <w:bookmarkEnd w:id="0"/>
    </w:p>
    <w:p w:rsidR="00B0145D" w:rsidRDefault="003F57C6" w:rsidP="003F57C6">
      <w:pPr>
        <w:ind w:firstLineChars="100" w:firstLine="442"/>
        <w:jc w:val="center"/>
        <w:rPr>
          <w:rFonts w:ascii="彩虹小标宋" w:eastAsia="彩虹小标宋" w:hAnsi="宋体" w:cs="Times New Roman"/>
          <w:b/>
          <w:bCs/>
          <w:color w:val="000000"/>
          <w:kern w:val="0"/>
          <w:sz w:val="44"/>
          <w:szCs w:val="44"/>
        </w:rPr>
      </w:pPr>
      <w:r w:rsidRPr="003F57C6">
        <w:rPr>
          <w:rFonts w:ascii="彩虹小标宋" w:eastAsia="彩虹小标宋" w:hAnsi="宋体" w:cs="Times New Roman" w:hint="eastAsia"/>
          <w:b/>
          <w:bCs/>
          <w:color w:val="000000"/>
          <w:kern w:val="0"/>
          <w:sz w:val="44"/>
          <w:szCs w:val="44"/>
        </w:rPr>
        <w:t>建行生活APP洗车权益核销验证流程</w:t>
      </w:r>
    </w:p>
    <w:p w:rsidR="003F57C6" w:rsidRDefault="003F57C6" w:rsidP="003F57C6">
      <w:pPr>
        <w:ind w:firstLineChars="100" w:firstLine="280"/>
        <w:jc w:val="center"/>
        <w:rPr>
          <w:rFonts w:ascii="彩虹粗仿宋" w:eastAsia="彩虹粗仿宋"/>
          <w:sz w:val="28"/>
          <w:szCs w:val="28"/>
        </w:rPr>
      </w:pP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一、下载安装建行生活APP</w:t>
      </w:r>
    </w:p>
    <w:p w:rsidR="00B0145D" w:rsidRDefault="00DD4BBD">
      <w:pPr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通过手机【应用市场】-输入【建行生活】点击【安装】。使用信用卡预留手机号完成注册。</w:t>
      </w:r>
    </w:p>
    <w:p w:rsidR="00B0145D" w:rsidRDefault="00DD4BBD">
      <w:pPr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noProof/>
          <w:kern w:val="0"/>
          <w:sz w:val="32"/>
          <w:szCs w:val="32"/>
        </w:rPr>
        <w:drawing>
          <wp:inline distT="0" distB="0" distL="114300" distR="114300">
            <wp:extent cx="5272405" cy="2931795"/>
            <wp:effectExtent l="0" t="0" r="4445" b="1905"/>
            <wp:docPr id="6" name="图片 6" descr="file144a2c52996c4fd99294b5f24496b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le144a2c52996c4fd99294b5f24496bb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45D" w:rsidRDefault="00DD4BBD">
      <w:pPr>
        <w:numPr>
          <w:ilvl w:val="0"/>
          <w:numId w:val="1"/>
        </w:num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绑定龙卡汽车卡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进入建行生活APP-我的-钱包-银行卡-添加银行卡-输入银行卡卡号-验证银行卡信息-填写验证码-完成绑卡。</w:t>
      </w:r>
    </w:p>
    <w:p w:rsidR="00B0145D" w:rsidRDefault="00DD4BBD" w:rsidP="003F57C6">
      <w:pPr>
        <w:jc w:val="center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noProof/>
          <w:color w:val="000000"/>
          <w:kern w:val="0"/>
          <w:sz w:val="32"/>
          <w:szCs w:val="32"/>
        </w:rPr>
        <w:lastRenderedPageBreak/>
        <w:drawing>
          <wp:inline distT="0" distB="0" distL="114300" distR="114300">
            <wp:extent cx="4359118" cy="3848100"/>
            <wp:effectExtent l="0" t="0" r="3810" b="0"/>
            <wp:docPr id="8" name="图片 8" descr="file240fb48fb755fb21852bf36746d9a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le240fb48fb755fb21852bf36746d9a6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74905" cy="386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45D" w:rsidRDefault="00DD4BBD">
      <w:pPr>
        <w:ind w:firstLineChars="200" w:firstLine="640"/>
        <w:rPr>
          <w:rFonts w:ascii="彩虹黑体" w:eastAsia="彩虹黑体" w:hAnsi="宋体" w:cs="Times New Roman"/>
          <w:color w:val="000000"/>
          <w:kern w:val="0"/>
          <w:sz w:val="32"/>
          <w:szCs w:val="32"/>
        </w:rPr>
      </w:pPr>
      <w:r>
        <w:rPr>
          <w:rFonts w:ascii="彩虹黑体" w:eastAsia="彩虹黑体" w:hAnsi="宋体" w:cs="Times New Roman" w:hint="eastAsia"/>
          <w:color w:val="000000"/>
          <w:kern w:val="0"/>
          <w:sz w:val="32"/>
          <w:szCs w:val="32"/>
        </w:rPr>
        <w:t>三、核验洗车权益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</w:rPr>
      </w:pPr>
      <w:r>
        <w:rPr>
          <w:rFonts w:ascii="彩虹粗仿宋" w:eastAsia="彩虹粗仿宋" w:hAnsi="彩虹粗仿宋" w:cs="彩虹粗仿宋" w:hint="eastAsia"/>
          <w:color w:val="000000"/>
          <w:kern w:val="0"/>
          <w:sz w:val="32"/>
          <w:szCs w:val="32"/>
        </w:rPr>
        <w:t>1.登录</w:t>
      </w: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建行生活首页【车生活】-【汽车卡洗车】-滚动栏位展示“本周剩余优惠洗车权益1次”（0次表示无洗车权益）。</w:t>
      </w:r>
    </w:p>
    <w:p w:rsidR="00B0145D" w:rsidRDefault="00DD4BBD">
      <w:pPr>
        <w:widowControl/>
        <w:shd w:val="clear" w:color="auto" w:fill="FFFFFF"/>
        <w:spacing w:line="560" w:lineRule="exact"/>
        <w:ind w:firstLineChars="200" w:firstLine="640"/>
        <w:rPr>
          <w:rFonts w:ascii="彩虹粗仿宋" w:eastAsia="彩虹粗仿宋" w:hAnsi="宋体" w:cs="Times New Roman"/>
          <w:kern w:val="0"/>
          <w:sz w:val="32"/>
          <w:szCs w:val="32"/>
          <w:highlight w:val="green"/>
        </w:rPr>
      </w:pP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2.在【汽车卡洗车商户查询】处选择洗车商户-</w:t>
      </w:r>
      <w:proofErr w:type="gramStart"/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勾选【汽车卡洗车资格】</w:t>
      </w:r>
      <w:proofErr w:type="gramEnd"/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-点击【购买】-核对实际支付金额</w:t>
      </w:r>
      <w:r w:rsidR="00087A9D">
        <w:rPr>
          <w:rFonts w:ascii="彩虹粗仿宋" w:eastAsia="彩虹粗仿宋" w:hAnsi="宋体" w:cs="Times New Roman" w:hint="eastAsia"/>
          <w:kern w:val="0"/>
          <w:sz w:val="32"/>
          <w:szCs w:val="32"/>
        </w:rPr>
        <w:t>XXX</w:t>
      </w:r>
      <w:r>
        <w:rPr>
          <w:rFonts w:ascii="彩虹粗仿宋" w:eastAsia="彩虹粗仿宋" w:hAnsi="宋体" w:cs="Times New Roman" w:hint="eastAsia"/>
          <w:kern w:val="0"/>
          <w:sz w:val="32"/>
          <w:szCs w:val="32"/>
        </w:rPr>
        <w:t>元-无误后点击【下一步】-输入密码并完成权益核验。</w:t>
      </w:r>
    </w:p>
    <w:p w:rsidR="00B0145D" w:rsidRDefault="00DD4BBD">
      <w:pPr>
        <w:ind w:firstLineChars="200" w:firstLine="560"/>
        <w:rPr>
          <w:rFonts w:ascii="彩虹粗仿宋" w:eastAsia="彩虹粗仿宋"/>
          <w:sz w:val="28"/>
          <w:szCs w:val="28"/>
        </w:rPr>
      </w:pPr>
      <w:r>
        <w:rPr>
          <w:rFonts w:ascii="彩虹粗仿宋" w:eastAsia="彩虹粗仿宋"/>
          <w:noProof/>
          <w:sz w:val="28"/>
          <w:szCs w:val="28"/>
        </w:rPr>
        <w:lastRenderedPageBreak/>
        <w:drawing>
          <wp:inline distT="0" distB="0" distL="0" distR="0">
            <wp:extent cx="1600200" cy="2846070"/>
            <wp:effectExtent l="0" t="0" r="0" b="11430"/>
            <wp:docPr id="537575178" name="图片 537575178" descr="C:\Users\市场科\AppData\Local\Temp\6b5e81d4-d38f-4f97-b7c9-2011c410008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75178" name="图片 537575178" descr="C:\Users\市场科\AppData\Local\Temp\6b5e81d4-d38f-4f97-b7c9-2011c410008c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0665" cy="290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600200" cy="2846070"/>
            <wp:effectExtent l="0" t="0" r="0" b="11430"/>
            <wp:docPr id="154932538" name="图片 154932538" descr="C:\Users\市场科\AppData\Local\Temp\337183b3-3651-47ac-87d5-78c8f26abb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538" name="图片 154932538" descr="C:\Users\市场科\AppData\Local\Temp\337183b3-3651-47ac-87d5-78c8f26abbd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6729" cy="289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彩虹粗仿宋" w:eastAsia="彩虹粗仿宋"/>
          <w:noProof/>
          <w:sz w:val="28"/>
          <w:szCs w:val="28"/>
        </w:rPr>
        <w:drawing>
          <wp:inline distT="0" distB="0" distL="0" distR="0">
            <wp:extent cx="1470660" cy="2827020"/>
            <wp:effectExtent l="0" t="0" r="0" b="0"/>
            <wp:docPr id="1495073260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73260" name="图片 1" descr="图形用户界面, 应用程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7333" cy="2897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DD4BBD" w:rsidP="003F57C6">
      <w:pPr>
        <w:ind w:firstLineChars="200" w:firstLine="20"/>
        <w:jc w:val="distribute"/>
        <w:rPr>
          <w:rFonts w:ascii="彩虹粗仿宋" w:eastAsia="彩虹粗仿宋"/>
          <w:sz w:val="28"/>
          <w:szCs w:val="28"/>
        </w:rPr>
      </w:pPr>
      <w:r>
        <w:rPr>
          <w:rFonts w:ascii="Times New Roman" w:eastAsia="宋体" w:hAnsi="Times New Roman" w:cs="Times New Roman" w:hint="eastAsia"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drawing>
          <wp:inline distT="0" distB="0" distL="0" distR="0">
            <wp:extent cx="1814195" cy="3561715"/>
            <wp:effectExtent l="0" t="0" r="14605" b="635"/>
            <wp:docPr id="4" name="图片 4" descr="C:\Users\市场科\AppData\Local\Temp\bd31821e-9005-4581-8541-efcd2a20a6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市场科\AppData\Local\Temp\bd31821e-9005-4581-8541-efcd2a20a6e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drawing>
          <wp:inline distT="0" distB="0" distL="0" distR="0">
            <wp:extent cx="1769110" cy="3505200"/>
            <wp:effectExtent l="0" t="0" r="2540" b="0"/>
            <wp:docPr id="9" name="图片 9" descr="C:\Users\市场科\AppData\Local\Temp\93413235-9da6-4148-8b87-f6f21e1c3f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市场科\AppData\Local\Temp\93413235-9da6-4148-8b87-f6f21e1c3fcb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shd w:val="clear" w:color="000000" w:fill="000000"/>
        </w:rPr>
        <w:drawing>
          <wp:inline distT="0" distB="0" distL="0" distR="0">
            <wp:extent cx="1585595" cy="3534410"/>
            <wp:effectExtent l="0" t="0" r="14605" b="8890"/>
            <wp:docPr id="7" name="图片 7" descr="C:\Users\市场科\AppData\Local\Temp\717413ce-7fa6-4862-a81b-556a01faf6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市场科\AppData\Local\Temp\717413ce-7fa6-4862-a81b-556a01faf67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5595" cy="353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5D" w:rsidRDefault="00DD4BBD" w:rsidP="00087A9D">
      <w:pPr>
        <w:adjustRightInd w:val="0"/>
        <w:snapToGrid w:val="0"/>
        <w:spacing w:line="360" w:lineRule="auto"/>
        <w:ind w:firstLineChars="200" w:firstLine="20"/>
        <w:rPr>
          <w:rFonts w:ascii="彩虹粗仿宋" w:eastAsia="彩虹粗仿宋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</w:p>
    <w:sectPr w:rsidR="00B014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F76" w:rsidRDefault="00530F76" w:rsidP="003F57C6">
      <w:r>
        <w:separator/>
      </w:r>
    </w:p>
  </w:endnote>
  <w:endnote w:type="continuationSeparator" w:id="0">
    <w:p w:rsidR="00530F76" w:rsidRDefault="00530F76" w:rsidP="003F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F76" w:rsidRDefault="00530F76" w:rsidP="003F57C6">
      <w:r>
        <w:separator/>
      </w:r>
    </w:p>
  </w:footnote>
  <w:footnote w:type="continuationSeparator" w:id="0">
    <w:p w:rsidR="00530F76" w:rsidRDefault="00530F76" w:rsidP="003F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082AD"/>
    <w:multiLevelType w:val="singleLevel"/>
    <w:tmpl w:val="639082A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657"/>
    <w:rsid w:val="0001762A"/>
    <w:rsid w:val="00040F43"/>
    <w:rsid w:val="0004142D"/>
    <w:rsid w:val="00087A9D"/>
    <w:rsid w:val="00145BF9"/>
    <w:rsid w:val="001A38D5"/>
    <w:rsid w:val="00251A25"/>
    <w:rsid w:val="0029754F"/>
    <w:rsid w:val="002B7E42"/>
    <w:rsid w:val="003C5BB4"/>
    <w:rsid w:val="003F57C6"/>
    <w:rsid w:val="00530F76"/>
    <w:rsid w:val="00545687"/>
    <w:rsid w:val="005B113E"/>
    <w:rsid w:val="00687651"/>
    <w:rsid w:val="008A2FEB"/>
    <w:rsid w:val="00902657"/>
    <w:rsid w:val="00B0145D"/>
    <w:rsid w:val="00C27514"/>
    <w:rsid w:val="00C37661"/>
    <w:rsid w:val="00C9697D"/>
    <w:rsid w:val="00CB7114"/>
    <w:rsid w:val="00CF20FC"/>
    <w:rsid w:val="00CF4E1E"/>
    <w:rsid w:val="00DC3369"/>
    <w:rsid w:val="00DD4BBD"/>
    <w:rsid w:val="00EA7316"/>
    <w:rsid w:val="00F31A9E"/>
    <w:rsid w:val="056D2215"/>
    <w:rsid w:val="17CE1578"/>
    <w:rsid w:val="2F2C2DF5"/>
    <w:rsid w:val="3A9956AF"/>
    <w:rsid w:val="61AB7E9F"/>
    <w:rsid w:val="656211A0"/>
    <w:rsid w:val="738B2556"/>
    <w:rsid w:val="76C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</Words>
  <Characters>260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信用卡业务部客户经营管理科</dc:creator>
  <cp:lastModifiedBy>程芷熙</cp:lastModifiedBy>
  <cp:revision>10</cp:revision>
  <dcterms:created xsi:type="dcterms:W3CDTF">2025-10-09T10:33:00Z</dcterms:created>
  <dcterms:modified xsi:type="dcterms:W3CDTF">2025-10-29T08:22:00Z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634F12FFAF324008B8962732BE832322_13</vt:lpwstr>
  </property>
</Properties>
</file>